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70" w:rsidRDefault="00DB3970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DB3970" w:rsidRDefault="00DB3970">
      <w:pPr>
        <w:pStyle w:val="ConsPlusNormal"/>
        <w:jc w:val="both"/>
        <w:outlineLvl w:val="0"/>
      </w:pPr>
    </w:p>
    <w:p w:rsidR="00DB3970" w:rsidRDefault="00DB3970">
      <w:pPr>
        <w:pStyle w:val="ConsPlusTitle"/>
        <w:jc w:val="center"/>
        <w:outlineLvl w:val="0"/>
      </w:pPr>
      <w:r>
        <w:t>ПРАВИТЕЛЬСТВО ВОЛОГОДСКОЙ ОБЛАСТИ</w:t>
      </w:r>
    </w:p>
    <w:p w:rsidR="00DB3970" w:rsidRDefault="00DB3970">
      <w:pPr>
        <w:pStyle w:val="ConsPlusTitle"/>
        <w:jc w:val="center"/>
      </w:pPr>
    </w:p>
    <w:p w:rsidR="00DB3970" w:rsidRDefault="00DB3970">
      <w:pPr>
        <w:pStyle w:val="ConsPlusTitle"/>
        <w:jc w:val="center"/>
      </w:pPr>
      <w:r>
        <w:t>ПОСТАНОВЛЕНИЕ</w:t>
      </w:r>
    </w:p>
    <w:p w:rsidR="00DB3970" w:rsidRDefault="00DB3970">
      <w:pPr>
        <w:pStyle w:val="ConsPlusTitle"/>
        <w:jc w:val="center"/>
      </w:pPr>
      <w:r>
        <w:t>от 23 марта 2020 г. N 259</w:t>
      </w:r>
    </w:p>
    <w:p w:rsidR="00DB3970" w:rsidRDefault="00DB3970">
      <w:pPr>
        <w:pStyle w:val="ConsPlusTitle"/>
        <w:jc w:val="center"/>
      </w:pPr>
    </w:p>
    <w:p w:rsidR="00DB3970" w:rsidRDefault="00DB3970">
      <w:pPr>
        <w:pStyle w:val="ConsPlusTitle"/>
        <w:jc w:val="center"/>
      </w:pPr>
      <w:r>
        <w:t xml:space="preserve">ОБ УТВЕРЖДЕНИИ ПЕРЕЧНЯ </w:t>
      </w:r>
      <w:proofErr w:type="gramStart"/>
      <w:r>
        <w:t>УДАЛЕННЫХ</w:t>
      </w:r>
      <w:proofErr w:type="gramEnd"/>
      <w:r>
        <w:t xml:space="preserve"> И ТРУДНОДОСТУПНЫХ</w:t>
      </w:r>
    </w:p>
    <w:p w:rsidR="00DB3970" w:rsidRDefault="00DB3970">
      <w:pPr>
        <w:pStyle w:val="ConsPlusTitle"/>
        <w:jc w:val="center"/>
      </w:pPr>
      <w:r>
        <w:t>ТЕРРИТОРИЙ, ПРИ ПРИБЫТИИ (ПЕРЕЕЗДЕ) НА РАБОТУ</w:t>
      </w:r>
    </w:p>
    <w:p w:rsidR="00DB3970" w:rsidRDefault="00DB3970">
      <w:pPr>
        <w:pStyle w:val="ConsPlusTitle"/>
        <w:jc w:val="center"/>
      </w:pPr>
      <w:r>
        <w:t>В КОТОРЫЕ ОСУЩЕСТВЛЯЮТСЯ ЕДИНОВРЕМЕННЫЕ</w:t>
      </w:r>
    </w:p>
    <w:p w:rsidR="00DB3970" w:rsidRDefault="00DB3970">
      <w:pPr>
        <w:pStyle w:val="ConsPlusTitle"/>
        <w:jc w:val="center"/>
      </w:pPr>
      <w:r>
        <w:t>КОМПЕНСАЦИОННЫЕ ВЫПЛАТЫ МЕДИЦИНСКИМ РАБОТНИКАМ</w:t>
      </w:r>
    </w:p>
    <w:p w:rsidR="00DB3970" w:rsidRDefault="00DB397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DB397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970" w:rsidRDefault="00DB397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970" w:rsidRDefault="00DB397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B3970" w:rsidRDefault="00DB397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B3970" w:rsidRDefault="00DB397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Вологодской области</w:t>
            </w:r>
            <w:proofErr w:type="gramEnd"/>
          </w:p>
          <w:p w:rsidR="00DB3970" w:rsidRDefault="00DB397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21.06.2021 </w:t>
            </w:r>
            <w:hyperlink r:id="rId5">
              <w:r>
                <w:rPr>
                  <w:color w:val="0000FF"/>
                </w:rPr>
                <w:t>N 651</w:t>
              </w:r>
            </w:hyperlink>
            <w:r>
              <w:rPr>
                <w:color w:val="392C69"/>
              </w:rPr>
              <w:t xml:space="preserve">, от 18.10.2021 </w:t>
            </w:r>
            <w:hyperlink r:id="rId6">
              <w:r>
                <w:rPr>
                  <w:color w:val="0000FF"/>
                </w:rPr>
                <w:t>N 1160</w:t>
              </w:r>
            </w:hyperlink>
            <w:r>
              <w:rPr>
                <w:color w:val="392C69"/>
              </w:rPr>
              <w:t xml:space="preserve">, от 07.02.2022 </w:t>
            </w:r>
            <w:hyperlink r:id="rId7">
              <w:r>
                <w:rPr>
                  <w:color w:val="0000FF"/>
                </w:rPr>
                <w:t>N 170</w:t>
              </w:r>
            </w:hyperlink>
            <w:r>
              <w:rPr>
                <w:color w:val="392C69"/>
              </w:rPr>
              <w:t>,</w:t>
            </w:r>
          </w:p>
          <w:p w:rsidR="00DB3970" w:rsidRDefault="00DB397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04.07.2022 </w:t>
            </w:r>
            <w:hyperlink r:id="rId8">
              <w:r>
                <w:rPr>
                  <w:color w:val="0000FF"/>
                </w:rPr>
                <w:t>N 856</w:t>
              </w:r>
            </w:hyperlink>
            <w:r>
              <w:rPr>
                <w:color w:val="392C69"/>
              </w:rPr>
              <w:t xml:space="preserve">, от 10.10.2022 </w:t>
            </w:r>
            <w:hyperlink r:id="rId9">
              <w:r>
                <w:rPr>
                  <w:color w:val="0000FF"/>
                </w:rPr>
                <w:t>N 1226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970" w:rsidRDefault="00DB3970">
            <w:pPr>
              <w:pStyle w:val="ConsPlusNormal"/>
            </w:pPr>
          </w:p>
        </w:tc>
      </w:tr>
    </w:tbl>
    <w:p w:rsidR="00DB3970" w:rsidRDefault="00DB3970">
      <w:pPr>
        <w:pStyle w:val="ConsPlusNormal"/>
        <w:jc w:val="both"/>
      </w:pPr>
    </w:p>
    <w:p w:rsidR="00DB3970" w:rsidRDefault="00DB3970">
      <w:pPr>
        <w:pStyle w:val="ConsPlusNormal"/>
        <w:ind w:firstLine="540"/>
        <w:jc w:val="both"/>
      </w:pPr>
      <w:r>
        <w:t xml:space="preserve">В целях реализации </w:t>
      </w:r>
      <w:hyperlink r:id="rId10">
        <w:r>
          <w:rPr>
            <w:color w:val="0000FF"/>
          </w:rPr>
          <w:t>статьи 3</w:t>
        </w:r>
      </w:hyperlink>
      <w:r>
        <w:t xml:space="preserve"> закона области от 6 мая 2013 года N 3035-ОЗ "О мерах социальной поддержки, направленных на кадровое обеспечение системы здравоохранения области" Правительство области постановляет:</w:t>
      </w:r>
    </w:p>
    <w:p w:rsidR="00DB3970" w:rsidRDefault="00DB3970">
      <w:pPr>
        <w:pStyle w:val="ConsPlusNormal"/>
        <w:spacing w:before="200"/>
        <w:ind w:firstLine="540"/>
        <w:jc w:val="both"/>
      </w:pPr>
      <w:r>
        <w:t xml:space="preserve">1. Утвердить прилагаемый </w:t>
      </w:r>
      <w:hyperlink w:anchor="P33">
        <w:r>
          <w:rPr>
            <w:color w:val="0000FF"/>
          </w:rPr>
          <w:t>Перечень</w:t>
        </w:r>
      </w:hyperlink>
      <w:r>
        <w:t xml:space="preserve"> удаленных и труднодоступных территорий, при прибытии (переезде) на работу в которые осуществляются единовременные компенсационные выплаты медицинским работникам.</w:t>
      </w:r>
    </w:p>
    <w:p w:rsidR="00DB3970" w:rsidRDefault="00DB3970">
      <w:pPr>
        <w:pStyle w:val="ConsPlusNormal"/>
        <w:spacing w:before="200"/>
        <w:ind w:firstLine="540"/>
        <w:jc w:val="both"/>
      </w:pPr>
      <w:r>
        <w:t>2. Настоящее постановление вступает в силу по истечении десяти дней после дня его официального опубликования.</w:t>
      </w:r>
    </w:p>
    <w:p w:rsidR="00DB3970" w:rsidRDefault="00DB3970">
      <w:pPr>
        <w:pStyle w:val="ConsPlusNormal"/>
        <w:jc w:val="both"/>
      </w:pPr>
    </w:p>
    <w:p w:rsidR="00DB3970" w:rsidRDefault="00DB3970">
      <w:pPr>
        <w:pStyle w:val="ConsPlusNormal"/>
        <w:jc w:val="right"/>
      </w:pPr>
      <w:r>
        <w:t>По поручению Губернатора области</w:t>
      </w:r>
    </w:p>
    <w:p w:rsidR="00DB3970" w:rsidRDefault="00DB3970">
      <w:pPr>
        <w:pStyle w:val="ConsPlusNormal"/>
        <w:jc w:val="right"/>
      </w:pPr>
      <w:r>
        <w:t>первый заместитель Губернатора области,</w:t>
      </w:r>
    </w:p>
    <w:p w:rsidR="00DB3970" w:rsidRDefault="00DB3970">
      <w:pPr>
        <w:pStyle w:val="ConsPlusNormal"/>
        <w:jc w:val="right"/>
      </w:pPr>
      <w:r>
        <w:t>председатель Правительства области</w:t>
      </w:r>
    </w:p>
    <w:p w:rsidR="00DB3970" w:rsidRDefault="00DB3970">
      <w:pPr>
        <w:pStyle w:val="ConsPlusNormal"/>
        <w:jc w:val="right"/>
      </w:pPr>
      <w:r>
        <w:t>А.В.КОЛЬЦОВ</w:t>
      </w:r>
    </w:p>
    <w:p w:rsidR="00DB3970" w:rsidRDefault="00DB3970">
      <w:pPr>
        <w:pStyle w:val="ConsPlusNormal"/>
        <w:jc w:val="both"/>
      </w:pPr>
    </w:p>
    <w:p w:rsidR="00DB3970" w:rsidRDefault="00DB3970">
      <w:pPr>
        <w:pStyle w:val="ConsPlusNormal"/>
        <w:jc w:val="both"/>
      </w:pPr>
    </w:p>
    <w:p w:rsidR="00DB3970" w:rsidRDefault="00DB3970">
      <w:pPr>
        <w:pStyle w:val="ConsPlusNormal"/>
        <w:jc w:val="both"/>
      </w:pPr>
    </w:p>
    <w:p w:rsidR="00DB3970" w:rsidRDefault="00DB3970">
      <w:pPr>
        <w:pStyle w:val="ConsPlusNormal"/>
        <w:jc w:val="both"/>
      </w:pPr>
    </w:p>
    <w:p w:rsidR="00DB3970" w:rsidRDefault="00DB3970">
      <w:pPr>
        <w:pStyle w:val="ConsPlusNormal"/>
        <w:jc w:val="both"/>
      </w:pPr>
    </w:p>
    <w:p w:rsidR="00DB3970" w:rsidRDefault="00DB3970">
      <w:pPr>
        <w:pStyle w:val="ConsPlusNormal"/>
        <w:jc w:val="right"/>
        <w:outlineLvl w:val="0"/>
      </w:pPr>
      <w:r>
        <w:t>Утвержден</w:t>
      </w:r>
    </w:p>
    <w:p w:rsidR="00DB3970" w:rsidRDefault="00DB3970">
      <w:pPr>
        <w:pStyle w:val="ConsPlusNormal"/>
        <w:jc w:val="right"/>
      </w:pPr>
      <w:r>
        <w:t>Постановлением</w:t>
      </w:r>
    </w:p>
    <w:p w:rsidR="00DB3970" w:rsidRDefault="00DB3970">
      <w:pPr>
        <w:pStyle w:val="ConsPlusNormal"/>
        <w:jc w:val="right"/>
      </w:pPr>
      <w:r>
        <w:t>Правительства области</w:t>
      </w:r>
    </w:p>
    <w:p w:rsidR="00DB3970" w:rsidRDefault="00DB3970">
      <w:pPr>
        <w:pStyle w:val="ConsPlusNormal"/>
        <w:jc w:val="right"/>
      </w:pPr>
      <w:r>
        <w:t>от 23 марта 2020 г. N 259</w:t>
      </w:r>
    </w:p>
    <w:p w:rsidR="00DB3970" w:rsidRDefault="00DB3970">
      <w:pPr>
        <w:pStyle w:val="ConsPlusNormal"/>
        <w:jc w:val="both"/>
      </w:pPr>
    </w:p>
    <w:p w:rsidR="00DB3970" w:rsidRDefault="00DB3970">
      <w:pPr>
        <w:pStyle w:val="ConsPlusTitle"/>
        <w:jc w:val="center"/>
      </w:pPr>
      <w:bookmarkStart w:id="0" w:name="P33"/>
      <w:bookmarkEnd w:id="0"/>
      <w:r>
        <w:t>ПЕРЕЧЕНЬ</w:t>
      </w:r>
    </w:p>
    <w:p w:rsidR="00DB3970" w:rsidRDefault="00DB3970">
      <w:pPr>
        <w:pStyle w:val="ConsPlusTitle"/>
        <w:jc w:val="center"/>
      </w:pPr>
      <w:r>
        <w:t>УДАЛЕННЫХ И ТРУДНОДОСТУПНЫХ ТЕРРИТОРИЙ, ПРИ ПРИБЫТИИ</w:t>
      </w:r>
    </w:p>
    <w:p w:rsidR="00DB3970" w:rsidRDefault="00DB3970">
      <w:pPr>
        <w:pStyle w:val="ConsPlusTitle"/>
        <w:jc w:val="center"/>
      </w:pPr>
      <w:r>
        <w:t xml:space="preserve">(ПЕРЕЕЗДЕ) НА РАБОТУ В </w:t>
      </w:r>
      <w:proofErr w:type="gramStart"/>
      <w:r>
        <w:t>КОТОРЫЕ</w:t>
      </w:r>
      <w:proofErr w:type="gramEnd"/>
      <w:r>
        <w:t xml:space="preserve"> ОСУЩЕСТВЛЯЮТСЯ ЕДИНОВРЕМЕННЫЕ</w:t>
      </w:r>
    </w:p>
    <w:p w:rsidR="00DB3970" w:rsidRDefault="00DB3970">
      <w:pPr>
        <w:pStyle w:val="ConsPlusTitle"/>
        <w:jc w:val="center"/>
      </w:pPr>
      <w:r>
        <w:t>КОМПЕНСАЦИОННЫЕ ВЫПЛАТЫ МЕДИЦИНСКИМ РАБОТНИКАМ</w:t>
      </w:r>
    </w:p>
    <w:p w:rsidR="00DB3970" w:rsidRDefault="00DB397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DB397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970" w:rsidRDefault="00DB397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970" w:rsidRDefault="00DB397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B3970" w:rsidRDefault="00DB397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B3970" w:rsidRDefault="00DB397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Вологодской области</w:t>
            </w:r>
            <w:proofErr w:type="gramEnd"/>
          </w:p>
          <w:p w:rsidR="00DB3970" w:rsidRDefault="00DB397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04.07.2022 </w:t>
            </w:r>
            <w:hyperlink r:id="rId11">
              <w:r>
                <w:rPr>
                  <w:color w:val="0000FF"/>
                </w:rPr>
                <w:t>N 856</w:t>
              </w:r>
            </w:hyperlink>
            <w:r>
              <w:rPr>
                <w:color w:val="392C69"/>
              </w:rPr>
              <w:t xml:space="preserve">, от 10.10.2022 </w:t>
            </w:r>
            <w:hyperlink r:id="rId12">
              <w:r>
                <w:rPr>
                  <w:color w:val="0000FF"/>
                </w:rPr>
                <w:t>N 1226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970" w:rsidRDefault="00DB3970">
            <w:pPr>
              <w:pStyle w:val="ConsPlusNormal"/>
            </w:pPr>
          </w:p>
        </w:tc>
      </w:tr>
    </w:tbl>
    <w:p w:rsidR="00DB3970" w:rsidRDefault="00DB3970">
      <w:pPr>
        <w:pStyle w:val="ConsPlusNormal"/>
        <w:jc w:val="both"/>
      </w:pPr>
    </w:p>
    <w:p w:rsidR="00DB3970" w:rsidRDefault="00DB3970">
      <w:pPr>
        <w:pStyle w:val="ConsPlusNormal"/>
        <w:sectPr w:rsidR="00DB3970" w:rsidSect="00F010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835"/>
        <w:gridCol w:w="2891"/>
        <w:gridCol w:w="2608"/>
        <w:gridCol w:w="1734"/>
      </w:tblGrid>
      <w:tr w:rsidR="00DB3970">
        <w:tc>
          <w:tcPr>
            <w:tcW w:w="567" w:type="dxa"/>
          </w:tcPr>
          <w:p w:rsidR="00DB3970" w:rsidRDefault="00DB3970">
            <w:pPr>
              <w:pStyle w:val="ConsPlusNormal"/>
              <w:jc w:val="center"/>
            </w:pPr>
            <w:r>
              <w:lastRenderedPageBreak/>
              <w:t>N</w:t>
            </w:r>
          </w:p>
          <w:p w:rsidR="00DB3970" w:rsidRDefault="00DB3970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35" w:type="dxa"/>
          </w:tcPr>
          <w:p w:rsidR="00DB3970" w:rsidRDefault="00DB3970">
            <w:pPr>
              <w:pStyle w:val="ConsPlusNormal"/>
            </w:pPr>
            <w:r>
              <w:t>Муниципальный район (округ)</w:t>
            </w:r>
          </w:p>
        </w:tc>
        <w:tc>
          <w:tcPr>
            <w:tcW w:w="2891" w:type="dxa"/>
          </w:tcPr>
          <w:p w:rsidR="00DB3970" w:rsidRDefault="00DB3970">
            <w:pPr>
              <w:pStyle w:val="ConsPlusNormal"/>
              <w:jc w:val="center"/>
            </w:pPr>
            <w:r>
              <w:t>Поселение (при наличии)</w:t>
            </w:r>
          </w:p>
        </w:tc>
        <w:tc>
          <w:tcPr>
            <w:tcW w:w="2608" w:type="dxa"/>
          </w:tcPr>
          <w:p w:rsidR="00DB3970" w:rsidRDefault="00DB3970">
            <w:pPr>
              <w:pStyle w:val="ConsPlusNormal"/>
            </w:pPr>
            <w:r>
              <w:t>Наименование населенного пункта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 xml:space="preserve">Код </w:t>
            </w:r>
            <w:hyperlink r:id="rId13">
              <w:r>
                <w:rPr>
                  <w:color w:val="0000FF"/>
                </w:rPr>
                <w:t>ОКАТО</w:t>
              </w:r>
            </w:hyperlink>
          </w:p>
        </w:tc>
      </w:tr>
      <w:tr w:rsidR="00DB3970">
        <w:tc>
          <w:tcPr>
            <w:tcW w:w="567" w:type="dxa"/>
            <w:vMerge w:val="restart"/>
            <w:tcBorders>
              <w:bottom w:val="nil"/>
            </w:tcBorders>
          </w:tcPr>
          <w:p w:rsidR="00DB3970" w:rsidRDefault="00DB397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835" w:type="dxa"/>
            <w:vMerge w:val="restart"/>
            <w:tcBorders>
              <w:bottom w:val="nil"/>
            </w:tcBorders>
          </w:tcPr>
          <w:p w:rsidR="00DB3970" w:rsidRDefault="00DB3970">
            <w:pPr>
              <w:pStyle w:val="ConsPlusNormal"/>
            </w:pPr>
            <w:r>
              <w:t>Бабаевский муниципальный округ Вологодской области</w:t>
            </w:r>
          </w:p>
        </w:tc>
        <w:tc>
          <w:tcPr>
            <w:tcW w:w="2891" w:type="dxa"/>
            <w:vMerge w:val="restart"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Санинская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19205856001</w:t>
            </w:r>
          </w:p>
        </w:tc>
      </w:tr>
      <w:tr w:rsidR="00DB3970">
        <w:tc>
          <w:tcPr>
            <w:tcW w:w="567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Пожара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19205848001</w:t>
            </w:r>
          </w:p>
        </w:tc>
      </w:tr>
      <w:tr w:rsidR="00DB3970">
        <w:tc>
          <w:tcPr>
            <w:tcW w:w="567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Новая Старина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19205840001</w:t>
            </w:r>
          </w:p>
        </w:tc>
      </w:tr>
      <w:tr w:rsidR="00DB3970">
        <w:tc>
          <w:tcPr>
            <w:tcW w:w="567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Никитинская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19205853009</w:t>
            </w:r>
          </w:p>
        </w:tc>
      </w:tr>
      <w:tr w:rsidR="00DB3970">
        <w:tc>
          <w:tcPr>
            <w:tcW w:w="567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Пяжелка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19205853001</w:t>
            </w:r>
          </w:p>
        </w:tc>
      </w:tr>
      <w:tr w:rsidR="00DB3970">
        <w:tc>
          <w:tcPr>
            <w:tcW w:w="567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Колошма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19205853005</w:t>
            </w:r>
          </w:p>
        </w:tc>
      </w:tr>
      <w:tr w:rsidR="00DB3970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  <w:tcBorders>
              <w:bottom w:val="nil"/>
            </w:tcBorders>
          </w:tcPr>
          <w:p w:rsidR="00DB3970" w:rsidRDefault="00DB3970">
            <w:pPr>
              <w:pStyle w:val="ConsPlusNormal"/>
              <w:jc w:val="center"/>
            </w:pPr>
            <w:r>
              <w:t>п. Верхневольский</w:t>
            </w:r>
          </w:p>
        </w:tc>
        <w:tc>
          <w:tcPr>
            <w:tcW w:w="1734" w:type="dxa"/>
            <w:tcBorders>
              <w:bottom w:val="nil"/>
            </w:tcBorders>
          </w:tcPr>
          <w:p w:rsidR="00DB3970" w:rsidRDefault="00DB3970">
            <w:pPr>
              <w:pStyle w:val="ConsPlusNormal"/>
              <w:jc w:val="center"/>
            </w:pPr>
            <w:r>
              <w:t>19205868006</w:t>
            </w:r>
          </w:p>
        </w:tc>
      </w:tr>
      <w:tr w:rsidR="00DB3970">
        <w:tblPrEx>
          <w:tblBorders>
            <w:insideH w:val="nil"/>
          </w:tblBorders>
        </w:tblPrEx>
        <w:tc>
          <w:tcPr>
            <w:tcW w:w="10635" w:type="dxa"/>
            <w:gridSpan w:val="5"/>
            <w:tcBorders>
              <w:top w:val="nil"/>
            </w:tcBorders>
          </w:tcPr>
          <w:p w:rsidR="00DB3970" w:rsidRDefault="00DB3970">
            <w:pPr>
              <w:pStyle w:val="ConsPlusNormal"/>
              <w:jc w:val="both"/>
            </w:pPr>
            <w:r>
              <w:t xml:space="preserve">(в ред. </w:t>
            </w:r>
            <w:hyperlink r:id="rId14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Вологодской области от 10.10.2022 N 1226)</w:t>
            </w:r>
          </w:p>
        </w:tc>
      </w:tr>
      <w:tr w:rsidR="00DB3970">
        <w:tc>
          <w:tcPr>
            <w:tcW w:w="567" w:type="dxa"/>
            <w:vMerge w:val="restart"/>
          </w:tcPr>
          <w:p w:rsidR="00DB3970" w:rsidRDefault="00DB397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835" w:type="dxa"/>
            <w:vMerge w:val="restart"/>
          </w:tcPr>
          <w:p w:rsidR="00DB3970" w:rsidRDefault="00DB3970">
            <w:pPr>
              <w:pStyle w:val="ConsPlusNormal"/>
            </w:pPr>
            <w:r>
              <w:t>Бабушкинский муниципальный округ Вологодской области</w:t>
            </w:r>
          </w:p>
        </w:tc>
        <w:tc>
          <w:tcPr>
            <w:tcW w:w="2891" w:type="dxa"/>
            <w:vMerge w:val="restart"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с. Рослятино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19208852001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Зайчики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19208852008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Сосновка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19208848019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Логдуз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19208836001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Козлец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19208836004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Ида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19224836001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Кунож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19208864002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с. Воскресенское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19208808001</w:t>
            </w:r>
          </w:p>
        </w:tc>
      </w:tr>
      <w:tr w:rsidR="00DB3970">
        <w:tc>
          <w:tcPr>
            <w:tcW w:w="567" w:type="dxa"/>
            <w:vMerge w:val="restart"/>
          </w:tcPr>
          <w:p w:rsidR="00DB3970" w:rsidRDefault="00DB397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835" w:type="dxa"/>
            <w:vMerge w:val="restart"/>
          </w:tcPr>
          <w:p w:rsidR="00DB3970" w:rsidRDefault="00DB3970">
            <w:pPr>
              <w:pStyle w:val="ConsPlusNormal"/>
            </w:pPr>
            <w:r>
              <w:t>Белозерский муниципальный округ Вологодской области</w:t>
            </w:r>
          </w:p>
        </w:tc>
        <w:tc>
          <w:tcPr>
            <w:tcW w:w="2891" w:type="dxa"/>
            <w:vMerge w:val="restart"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с. Антушево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19210804001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Никоновская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19210832001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proofErr w:type="gramStart"/>
            <w:r>
              <w:t>с</w:t>
            </w:r>
            <w:proofErr w:type="gramEnd"/>
            <w:r>
              <w:t>. Бечевинка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19210812001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Кукшево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19210844001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с. Артюшино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19210808001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Белый Ручей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19210836002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Визьма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19210816004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Лаврово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19210836001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Климшин Бор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19210816001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Карл Либкнехт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19210808011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Панинская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19210852001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Глушково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19210824001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с. Куность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19210848001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Нижняя Мондома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19210848006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Мегринский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19210828001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с. Зубово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19210860001</w:t>
            </w:r>
          </w:p>
        </w:tc>
      </w:tr>
      <w:tr w:rsidR="00DB3970">
        <w:tc>
          <w:tcPr>
            <w:tcW w:w="567" w:type="dxa"/>
            <w:vMerge w:val="restart"/>
          </w:tcPr>
          <w:p w:rsidR="00DB3970" w:rsidRDefault="00DB397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835" w:type="dxa"/>
            <w:vMerge w:val="restart"/>
          </w:tcPr>
          <w:p w:rsidR="00DB3970" w:rsidRDefault="00DB3970">
            <w:pPr>
              <w:pStyle w:val="ConsPlusNormal"/>
            </w:pPr>
            <w:r>
              <w:t>Вашкинский муниципальный район Вологодской области</w:t>
            </w:r>
          </w:p>
        </w:tc>
        <w:tc>
          <w:tcPr>
            <w:tcW w:w="2891" w:type="dxa"/>
            <w:vMerge w:val="restart"/>
          </w:tcPr>
          <w:p w:rsidR="00DB3970" w:rsidRDefault="00DB3970">
            <w:pPr>
              <w:pStyle w:val="ConsPlusNormal"/>
            </w:pPr>
            <w:r>
              <w:t>сельское поселение Андреевское Вашкинского муниципального района Вологодской области</w:t>
            </w: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Ивановская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19212812001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Первомайский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19212804020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 w:val="restart"/>
          </w:tcPr>
          <w:p w:rsidR="00DB3970" w:rsidRDefault="00DB3970">
            <w:pPr>
              <w:pStyle w:val="ConsPlusNormal"/>
            </w:pPr>
            <w:r>
              <w:t>сельское поселение Киснемское Вашкинского муниципального района Вологодской области</w:t>
            </w: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Бонга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19212840001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Новокемский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19212818001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Покровское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19212836001</w:t>
            </w:r>
          </w:p>
        </w:tc>
      </w:tr>
      <w:tr w:rsidR="00DB3970">
        <w:tc>
          <w:tcPr>
            <w:tcW w:w="567" w:type="dxa"/>
            <w:vMerge w:val="restart"/>
            <w:tcBorders>
              <w:bottom w:val="nil"/>
            </w:tcBorders>
          </w:tcPr>
          <w:p w:rsidR="00DB3970" w:rsidRDefault="00DB397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835" w:type="dxa"/>
            <w:vMerge w:val="restart"/>
            <w:tcBorders>
              <w:bottom w:val="nil"/>
            </w:tcBorders>
          </w:tcPr>
          <w:p w:rsidR="00DB3970" w:rsidRDefault="00DB3970">
            <w:pPr>
              <w:pStyle w:val="ConsPlusNormal"/>
            </w:pPr>
            <w:r>
              <w:t xml:space="preserve">Великоустюгский муниципальный округ </w:t>
            </w:r>
            <w:r>
              <w:lastRenderedPageBreak/>
              <w:t>Вологодской области</w:t>
            </w:r>
          </w:p>
        </w:tc>
        <w:tc>
          <w:tcPr>
            <w:tcW w:w="2891" w:type="dxa"/>
            <w:vMerge w:val="restart"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с. Ильинское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19214852001</w:t>
            </w:r>
          </w:p>
        </w:tc>
      </w:tr>
      <w:tr w:rsidR="00DB3970">
        <w:tc>
          <w:tcPr>
            <w:tcW w:w="567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Сусоловка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19214864001</w:t>
            </w:r>
          </w:p>
        </w:tc>
      </w:tr>
      <w:tr w:rsidR="00DB3970">
        <w:tc>
          <w:tcPr>
            <w:tcW w:w="567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рп Кузино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19410560</w:t>
            </w:r>
          </w:p>
        </w:tc>
      </w:tr>
      <w:tr w:rsidR="00DB3970">
        <w:tc>
          <w:tcPr>
            <w:tcW w:w="567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Ломоватка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19214820001</w:t>
            </w:r>
          </w:p>
        </w:tc>
      </w:tr>
      <w:tr w:rsidR="00DB3970">
        <w:tc>
          <w:tcPr>
            <w:tcW w:w="567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Лодейка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19214832001</w:t>
            </w:r>
          </w:p>
        </w:tc>
      </w:tr>
      <w:tr w:rsidR="00DB3970">
        <w:tc>
          <w:tcPr>
            <w:tcW w:w="567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Полдарса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19214840001</w:t>
            </w:r>
          </w:p>
        </w:tc>
      </w:tr>
      <w:tr w:rsidR="00DB3970">
        <w:tc>
          <w:tcPr>
            <w:tcW w:w="567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Верхнее Анисимово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19214860001</w:t>
            </w:r>
          </w:p>
        </w:tc>
      </w:tr>
      <w:tr w:rsidR="00DB3970">
        <w:tc>
          <w:tcPr>
            <w:tcW w:w="567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с. Усть-Алексеево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19214876001</w:t>
            </w:r>
          </w:p>
        </w:tc>
      </w:tr>
      <w:tr w:rsidR="00DB3970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  <w:tcBorders>
              <w:bottom w:val="nil"/>
            </w:tcBorders>
          </w:tcPr>
          <w:p w:rsidR="00DB3970" w:rsidRDefault="00DB3970">
            <w:pPr>
              <w:pStyle w:val="ConsPlusNormal"/>
              <w:jc w:val="center"/>
            </w:pPr>
            <w:r>
              <w:t>д. Чучеры</w:t>
            </w:r>
          </w:p>
        </w:tc>
        <w:tc>
          <w:tcPr>
            <w:tcW w:w="1734" w:type="dxa"/>
            <w:tcBorders>
              <w:bottom w:val="nil"/>
            </w:tcBorders>
          </w:tcPr>
          <w:p w:rsidR="00DB3970" w:rsidRDefault="00DB3970">
            <w:pPr>
              <w:pStyle w:val="ConsPlusNormal"/>
              <w:jc w:val="center"/>
            </w:pPr>
            <w:r>
              <w:t>19214852025</w:t>
            </w:r>
          </w:p>
        </w:tc>
      </w:tr>
      <w:tr w:rsidR="00DB3970">
        <w:tblPrEx>
          <w:tblBorders>
            <w:insideH w:val="nil"/>
          </w:tblBorders>
        </w:tblPrEx>
        <w:tc>
          <w:tcPr>
            <w:tcW w:w="10635" w:type="dxa"/>
            <w:gridSpan w:val="5"/>
            <w:tcBorders>
              <w:top w:val="nil"/>
            </w:tcBorders>
          </w:tcPr>
          <w:p w:rsidR="00DB3970" w:rsidRDefault="00DB3970">
            <w:pPr>
              <w:pStyle w:val="ConsPlusNormal"/>
              <w:jc w:val="both"/>
            </w:pPr>
            <w:r>
              <w:t xml:space="preserve">(в ред. </w:t>
            </w:r>
            <w:hyperlink r:id="rId15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Вологодской области от 10.10.2022 N 1226)</w:t>
            </w:r>
          </w:p>
        </w:tc>
      </w:tr>
      <w:tr w:rsidR="00DB3970">
        <w:tc>
          <w:tcPr>
            <w:tcW w:w="567" w:type="dxa"/>
            <w:vMerge w:val="restart"/>
          </w:tcPr>
          <w:p w:rsidR="00DB3970" w:rsidRDefault="00DB397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835" w:type="dxa"/>
            <w:vMerge w:val="restart"/>
          </w:tcPr>
          <w:p w:rsidR="00DB3970" w:rsidRDefault="00DB3970">
            <w:pPr>
              <w:pStyle w:val="ConsPlusNormal"/>
            </w:pPr>
            <w:r>
              <w:t>Верховажский муниципальный округ Вологодской области</w:t>
            </w:r>
          </w:p>
        </w:tc>
        <w:tc>
          <w:tcPr>
            <w:tcW w:w="2891" w:type="dxa"/>
            <w:vMerge w:val="restart"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Урусовская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19216828001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с. Чушевицы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19216844001</w:t>
            </w:r>
          </w:p>
        </w:tc>
      </w:tr>
      <w:tr w:rsidR="00DB3970">
        <w:tc>
          <w:tcPr>
            <w:tcW w:w="567" w:type="dxa"/>
          </w:tcPr>
          <w:p w:rsidR="00DB3970" w:rsidRDefault="00DB397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835" w:type="dxa"/>
          </w:tcPr>
          <w:p w:rsidR="00DB3970" w:rsidRDefault="00DB3970">
            <w:pPr>
              <w:pStyle w:val="ConsPlusNormal"/>
            </w:pPr>
            <w:r>
              <w:t>Вожегодский муниципальный округ Вологодской области</w:t>
            </w:r>
          </w:p>
        </w:tc>
        <w:tc>
          <w:tcPr>
            <w:tcW w:w="2891" w:type="dxa"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Мишутинская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19218828001</w:t>
            </w:r>
          </w:p>
        </w:tc>
      </w:tr>
      <w:tr w:rsidR="00DB3970">
        <w:tc>
          <w:tcPr>
            <w:tcW w:w="567" w:type="dxa"/>
            <w:vMerge w:val="restart"/>
          </w:tcPr>
          <w:p w:rsidR="00DB3970" w:rsidRDefault="00DB397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835" w:type="dxa"/>
            <w:vMerge w:val="restart"/>
          </w:tcPr>
          <w:p w:rsidR="00DB3970" w:rsidRDefault="00DB3970">
            <w:pPr>
              <w:pStyle w:val="ConsPlusNormal"/>
            </w:pPr>
            <w:r>
              <w:t>Вологодский муниципальный округ Вологодской области</w:t>
            </w:r>
          </w:p>
        </w:tc>
        <w:tc>
          <w:tcPr>
            <w:tcW w:w="2891" w:type="dxa"/>
            <w:vMerge w:val="restart"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с. Кубенское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19220840001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Мынчаково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19220824001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</w:pPr>
            <w:r>
              <w:t>железнодорожная станция Дикая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19220828008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Заря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19220828001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с. Куркино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19220860017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Березник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19220808001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с. Новленское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19220854001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Харачево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19220868074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Надеево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19220868054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Огарково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19220868001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Перьево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19220884048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Непотягово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19220884001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Кипелово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19220836001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Федотово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19220894001</w:t>
            </w:r>
          </w:p>
        </w:tc>
      </w:tr>
      <w:tr w:rsidR="00DB3970">
        <w:tc>
          <w:tcPr>
            <w:tcW w:w="567" w:type="dxa"/>
            <w:vMerge w:val="restart"/>
          </w:tcPr>
          <w:p w:rsidR="00DB3970" w:rsidRDefault="00DB397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835" w:type="dxa"/>
            <w:vMerge w:val="restart"/>
          </w:tcPr>
          <w:p w:rsidR="00DB3970" w:rsidRDefault="00DB3970">
            <w:pPr>
              <w:pStyle w:val="ConsPlusNormal"/>
            </w:pPr>
            <w:r>
              <w:t>Вытегорский муниципальный район Вологодской области</w:t>
            </w:r>
          </w:p>
        </w:tc>
        <w:tc>
          <w:tcPr>
            <w:tcW w:w="2891" w:type="dxa"/>
          </w:tcPr>
          <w:p w:rsidR="00DB3970" w:rsidRDefault="00DB3970">
            <w:pPr>
              <w:pStyle w:val="ConsPlusNormal"/>
            </w:pPr>
            <w:r>
              <w:t>сельское поселение Андомское Вытегорского муниципального района Вологодской области</w:t>
            </w: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Сорокополье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19222808028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</w:tcPr>
          <w:p w:rsidR="00DB3970" w:rsidRDefault="00DB3970">
            <w:pPr>
              <w:pStyle w:val="ConsPlusNormal"/>
            </w:pPr>
            <w:r>
              <w:t>сельское поселение Оштинское Вытегорского муниципального района Вологодской области</w:t>
            </w: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Верхнее Понизовье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19222840004</w:t>
            </w:r>
          </w:p>
        </w:tc>
      </w:tr>
      <w:tr w:rsidR="00DB3970">
        <w:tc>
          <w:tcPr>
            <w:tcW w:w="567" w:type="dxa"/>
            <w:vMerge w:val="restart"/>
          </w:tcPr>
          <w:p w:rsidR="00DB3970" w:rsidRDefault="00DB397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835" w:type="dxa"/>
            <w:vMerge w:val="restart"/>
          </w:tcPr>
          <w:p w:rsidR="00DB3970" w:rsidRDefault="00DB3970">
            <w:pPr>
              <w:pStyle w:val="ConsPlusNormal"/>
            </w:pPr>
            <w:r>
              <w:t>Грязовецкий муниципальный округ Вологодской области</w:t>
            </w:r>
          </w:p>
        </w:tc>
        <w:tc>
          <w:tcPr>
            <w:tcW w:w="2891" w:type="dxa"/>
            <w:vMerge w:val="restart"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Бушуиха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19224808001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Слобода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19224864001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Плоское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19224852001</w:t>
            </w:r>
          </w:p>
        </w:tc>
      </w:tr>
      <w:tr w:rsidR="00DB3970">
        <w:tc>
          <w:tcPr>
            <w:tcW w:w="567" w:type="dxa"/>
            <w:vMerge w:val="restart"/>
          </w:tcPr>
          <w:p w:rsidR="00DB3970" w:rsidRDefault="00DB397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835" w:type="dxa"/>
            <w:vMerge w:val="restart"/>
          </w:tcPr>
          <w:p w:rsidR="00DB3970" w:rsidRDefault="00DB3970">
            <w:pPr>
              <w:pStyle w:val="ConsPlusNormal"/>
            </w:pPr>
            <w:r>
              <w:t>Кадуйский муниципальный округ Вологодской области</w:t>
            </w:r>
          </w:p>
        </w:tc>
        <w:tc>
          <w:tcPr>
            <w:tcW w:w="2891" w:type="dxa"/>
            <w:vMerge w:val="restart"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Барановская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19226808001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с. Никольское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19226824001</w:t>
            </w:r>
          </w:p>
        </w:tc>
      </w:tr>
      <w:tr w:rsidR="00DB3970">
        <w:tc>
          <w:tcPr>
            <w:tcW w:w="567" w:type="dxa"/>
            <w:vMerge w:val="restart"/>
            <w:tcBorders>
              <w:bottom w:val="nil"/>
            </w:tcBorders>
          </w:tcPr>
          <w:p w:rsidR="00DB3970" w:rsidRDefault="00DB397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835" w:type="dxa"/>
            <w:vMerge w:val="restart"/>
            <w:tcBorders>
              <w:bottom w:val="nil"/>
            </w:tcBorders>
          </w:tcPr>
          <w:p w:rsidR="00DB3970" w:rsidRDefault="00DB3970">
            <w:pPr>
              <w:pStyle w:val="ConsPlusNormal"/>
            </w:pPr>
            <w:r>
              <w:t>Кирилловский муниципальный район Вологодской области</w:t>
            </w:r>
          </w:p>
        </w:tc>
        <w:tc>
          <w:tcPr>
            <w:tcW w:w="2891" w:type="dxa"/>
          </w:tcPr>
          <w:p w:rsidR="00DB3970" w:rsidRDefault="00DB3970">
            <w:pPr>
              <w:pStyle w:val="ConsPlusNormal"/>
            </w:pPr>
            <w:r>
              <w:t>сельское поселение Алешинское Кирилловского муниципального района Вологодской области</w:t>
            </w: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Иванов Бор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19228816001</w:t>
            </w:r>
          </w:p>
        </w:tc>
      </w:tr>
      <w:tr w:rsidR="00DB3970">
        <w:tc>
          <w:tcPr>
            <w:tcW w:w="567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</w:tcPr>
          <w:p w:rsidR="00DB3970" w:rsidRDefault="00DB3970">
            <w:pPr>
              <w:pStyle w:val="ConsPlusNormal"/>
            </w:pPr>
            <w:r>
              <w:t xml:space="preserve">сельское поселение Алешинское Кирилловского муниципального района </w:t>
            </w:r>
            <w:r>
              <w:lastRenderedPageBreak/>
              <w:t>Вологодской области</w:t>
            </w: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lastRenderedPageBreak/>
              <w:t>п. Шиндалово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19228804018</w:t>
            </w:r>
          </w:p>
        </w:tc>
      </w:tr>
      <w:tr w:rsidR="00DB3970">
        <w:tc>
          <w:tcPr>
            <w:tcW w:w="567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</w:tcPr>
          <w:p w:rsidR="00DB3970" w:rsidRDefault="00DB3970">
            <w:pPr>
              <w:pStyle w:val="ConsPlusNormal"/>
            </w:pPr>
            <w:r>
              <w:t>сельское поселение Липовское Кирилловского муниципального района Вологодской области</w:t>
            </w: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Косино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19228844016</w:t>
            </w:r>
          </w:p>
        </w:tc>
      </w:tr>
      <w:tr w:rsidR="00DB3970">
        <w:tc>
          <w:tcPr>
            <w:tcW w:w="567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</w:tcPr>
          <w:p w:rsidR="00DB3970" w:rsidRDefault="00DB3970">
            <w:pPr>
              <w:pStyle w:val="ConsPlusNormal"/>
            </w:pPr>
            <w:r>
              <w:t>сельское поселение Николоторжское Кирилловского муниципального района Вологодской области</w:t>
            </w: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с. Волокославинское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19228812001</w:t>
            </w:r>
          </w:p>
        </w:tc>
      </w:tr>
      <w:tr w:rsidR="00DB3970">
        <w:tc>
          <w:tcPr>
            <w:tcW w:w="567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</w:tcPr>
          <w:p w:rsidR="00DB3970" w:rsidRDefault="00DB3970">
            <w:pPr>
              <w:pStyle w:val="ConsPlusNormal"/>
            </w:pPr>
            <w:r>
              <w:t>сельское поселение Николоторжское Кирилловского муниципального района Вологодской области</w:t>
            </w: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с. Никольский Торжок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19228852001</w:t>
            </w:r>
          </w:p>
        </w:tc>
      </w:tr>
      <w:tr w:rsidR="00DB3970">
        <w:tc>
          <w:tcPr>
            <w:tcW w:w="567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</w:tcPr>
          <w:p w:rsidR="00DB3970" w:rsidRDefault="00DB3970">
            <w:pPr>
              <w:pStyle w:val="ConsPlusNormal"/>
            </w:pPr>
            <w:r>
              <w:t>муниципальное образование Талицкое Кирилловского муниципального района Вологодской области</w:t>
            </w: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с. Колкач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19228828001</w:t>
            </w:r>
          </w:p>
        </w:tc>
      </w:tr>
      <w:tr w:rsidR="00DB3970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tcBorders>
              <w:bottom w:val="nil"/>
            </w:tcBorders>
          </w:tcPr>
          <w:p w:rsidR="00DB3970" w:rsidRDefault="00DB3970">
            <w:pPr>
              <w:pStyle w:val="ConsPlusNormal"/>
            </w:pPr>
            <w:r>
              <w:t>сельское поселение Чарозерское Кирилловского муниципального района Вологодской области</w:t>
            </w:r>
          </w:p>
        </w:tc>
        <w:tc>
          <w:tcPr>
            <w:tcW w:w="2608" w:type="dxa"/>
            <w:tcBorders>
              <w:bottom w:val="nil"/>
            </w:tcBorders>
          </w:tcPr>
          <w:p w:rsidR="00DB3970" w:rsidRDefault="00DB3970">
            <w:pPr>
              <w:pStyle w:val="ConsPlusNormal"/>
              <w:jc w:val="center"/>
            </w:pPr>
            <w:r>
              <w:t>с. Чарозеро</w:t>
            </w:r>
          </w:p>
        </w:tc>
        <w:tc>
          <w:tcPr>
            <w:tcW w:w="1734" w:type="dxa"/>
            <w:tcBorders>
              <w:bottom w:val="nil"/>
            </w:tcBorders>
          </w:tcPr>
          <w:p w:rsidR="00DB3970" w:rsidRDefault="00DB3970">
            <w:pPr>
              <w:pStyle w:val="ConsPlusNormal"/>
              <w:jc w:val="center"/>
            </w:pPr>
            <w:r>
              <w:t>19228884001</w:t>
            </w:r>
          </w:p>
        </w:tc>
      </w:tr>
      <w:tr w:rsidR="00DB3970">
        <w:tblPrEx>
          <w:tblBorders>
            <w:insideH w:val="nil"/>
          </w:tblBorders>
        </w:tblPrEx>
        <w:tc>
          <w:tcPr>
            <w:tcW w:w="10635" w:type="dxa"/>
            <w:gridSpan w:val="5"/>
            <w:tcBorders>
              <w:top w:val="nil"/>
            </w:tcBorders>
          </w:tcPr>
          <w:p w:rsidR="00DB3970" w:rsidRDefault="00DB3970">
            <w:pPr>
              <w:pStyle w:val="ConsPlusNormal"/>
              <w:jc w:val="both"/>
            </w:pPr>
            <w:r>
              <w:t xml:space="preserve">(в ред. </w:t>
            </w:r>
            <w:hyperlink r:id="rId16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Вологодской области от 10.10.2022 N 1226)</w:t>
            </w:r>
          </w:p>
        </w:tc>
      </w:tr>
      <w:tr w:rsidR="00DB3970">
        <w:tc>
          <w:tcPr>
            <w:tcW w:w="567" w:type="dxa"/>
            <w:vMerge w:val="restart"/>
          </w:tcPr>
          <w:p w:rsidR="00DB3970" w:rsidRDefault="00DB397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835" w:type="dxa"/>
            <w:vMerge w:val="restart"/>
          </w:tcPr>
          <w:p w:rsidR="00DB3970" w:rsidRDefault="00DB3970">
            <w:pPr>
              <w:pStyle w:val="ConsPlusNormal"/>
            </w:pPr>
            <w:r>
              <w:t>Кичменгско-Городецкий муниципальный округ Вологодской области</w:t>
            </w:r>
          </w:p>
        </w:tc>
        <w:tc>
          <w:tcPr>
            <w:tcW w:w="2891" w:type="dxa"/>
            <w:vMerge w:val="restart"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с. Нижний Енангск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19230828001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Слобода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19230841001</w:t>
            </w:r>
          </w:p>
        </w:tc>
      </w:tr>
      <w:tr w:rsidR="00DB3970">
        <w:tc>
          <w:tcPr>
            <w:tcW w:w="567" w:type="dxa"/>
            <w:vMerge w:val="restart"/>
          </w:tcPr>
          <w:p w:rsidR="00DB3970" w:rsidRDefault="00DB397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835" w:type="dxa"/>
            <w:vMerge w:val="restart"/>
          </w:tcPr>
          <w:p w:rsidR="00DB3970" w:rsidRDefault="00DB3970">
            <w:pPr>
              <w:pStyle w:val="ConsPlusNormal"/>
            </w:pPr>
            <w:r>
              <w:t>Междуреченский муниципальный округ Вологодской области</w:t>
            </w:r>
          </w:p>
        </w:tc>
        <w:tc>
          <w:tcPr>
            <w:tcW w:w="2891" w:type="dxa"/>
            <w:vMerge w:val="restart"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Гаврилково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19232832001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Врагово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19232808001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с. Шейбухта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19232836001</w:t>
            </w:r>
          </w:p>
        </w:tc>
      </w:tr>
      <w:tr w:rsidR="00DB3970">
        <w:tc>
          <w:tcPr>
            <w:tcW w:w="567" w:type="dxa"/>
            <w:vMerge w:val="restart"/>
          </w:tcPr>
          <w:p w:rsidR="00DB3970" w:rsidRDefault="00DB3970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2835" w:type="dxa"/>
            <w:vMerge w:val="restart"/>
          </w:tcPr>
          <w:p w:rsidR="00DB3970" w:rsidRDefault="00DB3970">
            <w:pPr>
              <w:pStyle w:val="ConsPlusNormal"/>
            </w:pPr>
            <w:r>
              <w:t>Никольский муниципальный район Вологодской области</w:t>
            </w:r>
          </w:p>
        </w:tc>
        <w:tc>
          <w:tcPr>
            <w:tcW w:w="2891" w:type="dxa"/>
          </w:tcPr>
          <w:p w:rsidR="00DB3970" w:rsidRDefault="00DB3970">
            <w:pPr>
              <w:pStyle w:val="ConsPlusNormal"/>
            </w:pPr>
            <w:r>
              <w:t>Аргуновское сельское поселение Никольского муниципального района Вологодской области</w:t>
            </w: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Аргуново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19234804001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</w:tcPr>
          <w:p w:rsidR="00DB3970" w:rsidRDefault="00DB3970">
            <w:pPr>
              <w:pStyle w:val="ConsPlusNormal"/>
            </w:pPr>
            <w:r>
              <w:t>Зеленцовское сельское поселение Никольского муниципального района Вологодской области</w:t>
            </w: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Зеленцово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19234824001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 w:val="restart"/>
          </w:tcPr>
          <w:p w:rsidR="00DB3970" w:rsidRDefault="00DB3970">
            <w:pPr>
              <w:pStyle w:val="ConsPlusNormal"/>
            </w:pPr>
            <w:r>
              <w:t>сельское поселение Краснополянское Никольского муниципального района Вологодской области</w:t>
            </w: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Кудангский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19234860013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Полежаево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19234864001</w:t>
            </w:r>
          </w:p>
        </w:tc>
      </w:tr>
      <w:tr w:rsidR="00DB3970">
        <w:tc>
          <w:tcPr>
            <w:tcW w:w="567" w:type="dxa"/>
            <w:vMerge w:val="restart"/>
          </w:tcPr>
          <w:p w:rsidR="00DB3970" w:rsidRDefault="00DB397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835" w:type="dxa"/>
            <w:vMerge w:val="restart"/>
          </w:tcPr>
          <w:p w:rsidR="00DB3970" w:rsidRDefault="00DB3970">
            <w:pPr>
              <w:pStyle w:val="ConsPlusNormal"/>
            </w:pPr>
            <w:r>
              <w:t>Нюксенский муниципальный округ Вологодской области</w:t>
            </w:r>
          </w:p>
        </w:tc>
        <w:tc>
          <w:tcPr>
            <w:tcW w:w="2891" w:type="dxa"/>
            <w:vMerge w:val="restart"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с. Городищна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19236824001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Игмас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19236832001</w:t>
            </w:r>
          </w:p>
        </w:tc>
      </w:tr>
      <w:tr w:rsidR="00DB3970">
        <w:tc>
          <w:tcPr>
            <w:tcW w:w="567" w:type="dxa"/>
          </w:tcPr>
          <w:p w:rsidR="00DB3970" w:rsidRDefault="00DB397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835" w:type="dxa"/>
          </w:tcPr>
          <w:p w:rsidR="00DB3970" w:rsidRDefault="00DB3970">
            <w:pPr>
              <w:pStyle w:val="ConsPlusNormal"/>
            </w:pPr>
            <w:r>
              <w:t>Сокольский муниципальный округ Вологодской области</w:t>
            </w:r>
          </w:p>
        </w:tc>
        <w:tc>
          <w:tcPr>
            <w:tcW w:w="2891" w:type="dxa"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Горбово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19238852016</w:t>
            </w:r>
          </w:p>
        </w:tc>
      </w:tr>
      <w:tr w:rsidR="00DB3970">
        <w:tc>
          <w:tcPr>
            <w:tcW w:w="567" w:type="dxa"/>
            <w:vMerge w:val="restart"/>
          </w:tcPr>
          <w:p w:rsidR="00DB3970" w:rsidRDefault="00DB397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835" w:type="dxa"/>
            <w:vMerge w:val="restart"/>
          </w:tcPr>
          <w:p w:rsidR="00DB3970" w:rsidRDefault="00DB3970">
            <w:pPr>
              <w:pStyle w:val="ConsPlusNormal"/>
            </w:pPr>
            <w:r>
              <w:t>Сямженский муниципальный округ Вологодской области</w:t>
            </w:r>
          </w:p>
        </w:tc>
        <w:tc>
          <w:tcPr>
            <w:tcW w:w="2891" w:type="dxa"/>
            <w:vMerge w:val="restart"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Самсоновская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19240808001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Гремячий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19240820008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Ширега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19240820017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Георгиевская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19240816001</w:t>
            </w:r>
          </w:p>
        </w:tc>
      </w:tr>
      <w:tr w:rsidR="00DB3970">
        <w:tc>
          <w:tcPr>
            <w:tcW w:w="567" w:type="dxa"/>
            <w:vMerge w:val="restart"/>
          </w:tcPr>
          <w:p w:rsidR="00DB3970" w:rsidRDefault="00DB397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835" w:type="dxa"/>
            <w:vMerge w:val="restart"/>
          </w:tcPr>
          <w:p w:rsidR="00DB3970" w:rsidRDefault="00DB3970">
            <w:pPr>
              <w:pStyle w:val="ConsPlusNormal"/>
            </w:pPr>
            <w:r>
              <w:t>Тарногский муниципальный округ Вологодской области</w:t>
            </w:r>
          </w:p>
        </w:tc>
        <w:tc>
          <w:tcPr>
            <w:tcW w:w="2891" w:type="dxa"/>
            <w:vMerge w:val="restart"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Тырлынинская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19242812048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Ильинская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19242832012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Никифоровская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19242808001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Евсеевская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19242836001</w:t>
            </w:r>
          </w:p>
        </w:tc>
      </w:tr>
      <w:tr w:rsidR="00DB3970">
        <w:tc>
          <w:tcPr>
            <w:tcW w:w="567" w:type="dxa"/>
            <w:vMerge w:val="restart"/>
          </w:tcPr>
          <w:p w:rsidR="00DB3970" w:rsidRDefault="00DB397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835" w:type="dxa"/>
            <w:vMerge w:val="restart"/>
          </w:tcPr>
          <w:p w:rsidR="00DB3970" w:rsidRDefault="00DB3970">
            <w:pPr>
              <w:pStyle w:val="ConsPlusNormal"/>
            </w:pPr>
            <w:r>
              <w:t xml:space="preserve">Тотемский муниципальный </w:t>
            </w:r>
            <w:r>
              <w:lastRenderedPageBreak/>
              <w:t>округ Вологодской области</w:t>
            </w:r>
          </w:p>
        </w:tc>
        <w:tc>
          <w:tcPr>
            <w:tcW w:w="2891" w:type="dxa"/>
            <w:vMerge w:val="restart"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Мосеево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19246836001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Середская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19246856001</w:t>
            </w:r>
          </w:p>
        </w:tc>
      </w:tr>
      <w:tr w:rsidR="00DB3970">
        <w:tc>
          <w:tcPr>
            <w:tcW w:w="567" w:type="dxa"/>
            <w:vMerge w:val="restart"/>
          </w:tcPr>
          <w:p w:rsidR="00DB3970" w:rsidRDefault="00DB3970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2835" w:type="dxa"/>
            <w:vMerge w:val="restart"/>
          </w:tcPr>
          <w:p w:rsidR="00DB3970" w:rsidRDefault="00DB3970">
            <w:pPr>
              <w:pStyle w:val="ConsPlusNormal"/>
            </w:pPr>
            <w:r>
              <w:t>Усть-Кубинский муниципальный округ Вологодской области</w:t>
            </w:r>
          </w:p>
        </w:tc>
        <w:tc>
          <w:tcPr>
            <w:tcW w:w="2891" w:type="dxa"/>
            <w:vMerge w:val="restart"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</w:pPr>
            <w:r>
              <w:t>д. Марковская Авксентьевского сельсовета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19248804001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Высокое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19248836003</w:t>
            </w:r>
          </w:p>
        </w:tc>
      </w:tr>
      <w:tr w:rsidR="00DB3970">
        <w:tc>
          <w:tcPr>
            <w:tcW w:w="567" w:type="dxa"/>
            <w:vMerge w:val="restart"/>
          </w:tcPr>
          <w:p w:rsidR="00DB3970" w:rsidRDefault="00DB397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835" w:type="dxa"/>
            <w:vMerge w:val="restart"/>
          </w:tcPr>
          <w:p w:rsidR="00DB3970" w:rsidRDefault="00DB3970">
            <w:pPr>
              <w:pStyle w:val="ConsPlusNormal"/>
            </w:pPr>
            <w:r>
              <w:t>Устюженский муниципальный округ Вологодской области</w:t>
            </w:r>
          </w:p>
        </w:tc>
        <w:tc>
          <w:tcPr>
            <w:tcW w:w="2891" w:type="dxa"/>
            <w:vMerge w:val="restart"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им. Желябова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19250000001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Славынево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19250844014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Слуды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19250824014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Долоцкое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19250816001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Веницы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19250828001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Мелечино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19250840001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Никола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19250832001</w:t>
            </w:r>
          </w:p>
        </w:tc>
      </w:tr>
      <w:tr w:rsidR="00DB3970">
        <w:tc>
          <w:tcPr>
            <w:tcW w:w="567" w:type="dxa"/>
            <w:vMerge w:val="restart"/>
          </w:tcPr>
          <w:p w:rsidR="00DB3970" w:rsidRDefault="00DB3970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835" w:type="dxa"/>
            <w:vMerge w:val="restart"/>
          </w:tcPr>
          <w:p w:rsidR="00DB3970" w:rsidRDefault="00DB3970">
            <w:pPr>
              <w:pStyle w:val="ConsPlusNormal"/>
            </w:pPr>
            <w:r>
              <w:t>Харовский муниципальный округ Вологодской области</w:t>
            </w:r>
          </w:p>
        </w:tc>
        <w:tc>
          <w:tcPr>
            <w:tcW w:w="2891" w:type="dxa"/>
            <w:vMerge w:val="restart"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Арзубиха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19252836001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Сорожино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19252812040</w:t>
            </w:r>
          </w:p>
        </w:tc>
      </w:tr>
      <w:tr w:rsidR="00DB3970">
        <w:tc>
          <w:tcPr>
            <w:tcW w:w="567" w:type="dxa"/>
          </w:tcPr>
          <w:p w:rsidR="00DB3970" w:rsidRDefault="00DB3970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835" w:type="dxa"/>
          </w:tcPr>
          <w:p w:rsidR="00DB3970" w:rsidRDefault="00DB3970">
            <w:pPr>
              <w:pStyle w:val="ConsPlusNormal"/>
            </w:pPr>
            <w:r>
              <w:t>Чагодощенский муниципальный округ Вологодской области</w:t>
            </w:r>
          </w:p>
        </w:tc>
        <w:tc>
          <w:tcPr>
            <w:tcW w:w="2891" w:type="dxa"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с. Покровское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19254828001</w:t>
            </w:r>
          </w:p>
        </w:tc>
      </w:tr>
      <w:tr w:rsidR="00DB3970">
        <w:tc>
          <w:tcPr>
            <w:tcW w:w="567" w:type="dxa"/>
            <w:vMerge w:val="restart"/>
          </w:tcPr>
          <w:p w:rsidR="00DB3970" w:rsidRDefault="00DB3970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2835" w:type="dxa"/>
            <w:vMerge w:val="restart"/>
          </w:tcPr>
          <w:p w:rsidR="00DB3970" w:rsidRDefault="00DB3970">
            <w:pPr>
              <w:pStyle w:val="ConsPlusNormal"/>
            </w:pPr>
            <w:r>
              <w:t>Череповецкий муниципальный район Вологодской области</w:t>
            </w:r>
          </w:p>
        </w:tc>
        <w:tc>
          <w:tcPr>
            <w:tcW w:w="2891" w:type="dxa"/>
          </w:tcPr>
          <w:p w:rsidR="00DB3970" w:rsidRDefault="00DB3970">
            <w:pPr>
              <w:pStyle w:val="ConsPlusNormal"/>
            </w:pPr>
            <w:r>
              <w:t>Ирдоматское сельское поселение Череповецкого муниципального района Вологодской области</w:t>
            </w: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Ирдоматка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19256848001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</w:tcPr>
          <w:p w:rsidR="00DB3970" w:rsidRDefault="00DB3970">
            <w:pPr>
              <w:pStyle w:val="ConsPlusNormal"/>
            </w:pPr>
            <w:r>
              <w:t>Малечкинское сельское поселение Череповецкого муниципального района Вологодской области</w:t>
            </w: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п. Малечкино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19256832001</w:t>
            </w:r>
          </w:p>
        </w:tc>
      </w:tr>
      <w:tr w:rsidR="00DB3970">
        <w:tc>
          <w:tcPr>
            <w:tcW w:w="567" w:type="dxa"/>
            <w:vMerge w:val="restart"/>
          </w:tcPr>
          <w:p w:rsidR="00DB3970" w:rsidRDefault="00DB3970">
            <w:pPr>
              <w:pStyle w:val="ConsPlusNormal"/>
              <w:jc w:val="center"/>
            </w:pPr>
            <w:r>
              <w:lastRenderedPageBreak/>
              <w:t>26.</w:t>
            </w:r>
          </w:p>
        </w:tc>
        <w:tc>
          <w:tcPr>
            <w:tcW w:w="2835" w:type="dxa"/>
            <w:vMerge w:val="restart"/>
          </w:tcPr>
          <w:p w:rsidR="00DB3970" w:rsidRDefault="00DB3970">
            <w:pPr>
              <w:pStyle w:val="ConsPlusNormal"/>
            </w:pPr>
            <w:r>
              <w:t>Шекснинский муниципальный район Вологодской области</w:t>
            </w:r>
          </w:p>
        </w:tc>
        <w:tc>
          <w:tcPr>
            <w:tcW w:w="2891" w:type="dxa"/>
            <w:vMerge w:val="restart"/>
          </w:tcPr>
          <w:p w:rsidR="00DB3970" w:rsidRDefault="00DB3970">
            <w:pPr>
              <w:pStyle w:val="ConsPlusNormal"/>
            </w:pPr>
            <w:r>
              <w:t>сельское поселение Угольское Шекснинского муниципального района Вологодской области</w:t>
            </w: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с. Любомирово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19258824001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Митицыно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19258804027</w:t>
            </w:r>
          </w:p>
        </w:tc>
      </w:tr>
      <w:tr w:rsidR="00DB3970">
        <w:tc>
          <w:tcPr>
            <w:tcW w:w="567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35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891" w:type="dxa"/>
            <w:vMerge/>
          </w:tcPr>
          <w:p w:rsidR="00DB3970" w:rsidRDefault="00DB3970">
            <w:pPr>
              <w:pStyle w:val="ConsPlusNormal"/>
            </w:pPr>
          </w:p>
        </w:tc>
        <w:tc>
          <w:tcPr>
            <w:tcW w:w="2608" w:type="dxa"/>
          </w:tcPr>
          <w:p w:rsidR="00DB3970" w:rsidRDefault="00DB3970">
            <w:pPr>
              <w:pStyle w:val="ConsPlusNormal"/>
              <w:jc w:val="center"/>
            </w:pPr>
            <w:r>
              <w:t>д. Фоминское</w:t>
            </w:r>
          </w:p>
        </w:tc>
        <w:tc>
          <w:tcPr>
            <w:tcW w:w="1734" w:type="dxa"/>
          </w:tcPr>
          <w:p w:rsidR="00DB3970" w:rsidRDefault="00DB3970">
            <w:pPr>
              <w:pStyle w:val="ConsPlusNormal"/>
              <w:jc w:val="center"/>
            </w:pPr>
            <w:r>
              <w:t>19258844001</w:t>
            </w:r>
          </w:p>
        </w:tc>
      </w:tr>
    </w:tbl>
    <w:p w:rsidR="00DB3970" w:rsidRDefault="00DB3970">
      <w:pPr>
        <w:pStyle w:val="ConsPlusNormal"/>
        <w:jc w:val="both"/>
      </w:pPr>
    </w:p>
    <w:p w:rsidR="00DB3970" w:rsidRDefault="00DB3970">
      <w:pPr>
        <w:pStyle w:val="ConsPlusNormal"/>
        <w:jc w:val="both"/>
      </w:pPr>
    </w:p>
    <w:p w:rsidR="00DB3970" w:rsidRDefault="00DB397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15192" w:rsidRDefault="00A15192"/>
    <w:sectPr w:rsidR="00A15192" w:rsidSect="00D20C63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B3970"/>
    <w:rsid w:val="00A15192"/>
    <w:rsid w:val="00DB3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397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B397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DB397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82C3B3D934A675F124DE15B1D3B2849D60C56DAF1E28D346C59AA81A81675770EB04D87D1E2759BDCE45BCF3072A187B3A920530E83D409CC15BBDa5DAI" TargetMode="External"/><Relationship Id="rId13" Type="http://schemas.openxmlformats.org/officeDocument/2006/relationships/hyperlink" Target="consultantplus://offline/ref=0B82C3B3D934A675F124C018A7BFEC809C6A9363AD1E2B8419969CFF45D1610222AB5A813D5B3459BDD047BCF4a0DEI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B82C3B3D934A675F124DE15B1D3B2849D60C56DAF1E23D047C29AA81A81675770EB04D87D1E2759BDCE45BCF3072A187B3A920530E83D409CC15BBDa5DAI" TargetMode="External"/><Relationship Id="rId12" Type="http://schemas.openxmlformats.org/officeDocument/2006/relationships/hyperlink" Target="consultantplus://offline/ref=0B82C3B3D934A675F124DE15B1D3B2849D60C56DAF1F21D74CC59AA81A81675770EB04D87D1E2759BDCE45BCF3072A187B3A920530E83D409CC15BBDa5DAI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B82C3B3D934A675F124DE15B1D3B2849D60C56DAF1F21D74CC59AA81A81675770EB04D87D1E2759BDCE45BDF0072A187B3A920530E83D409CC15BBDa5DA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B82C3B3D934A675F124DE15B1D3B2849D60C56DAC1728D64DC39AA81A81675770EB04D87D1E2759BDCE45BCF3072A187B3A920530E83D409CC15BBDa5DAI" TargetMode="External"/><Relationship Id="rId11" Type="http://schemas.openxmlformats.org/officeDocument/2006/relationships/hyperlink" Target="consultantplus://offline/ref=0B82C3B3D934A675F124DE15B1D3B2849D60C56DAF1E28D346C59AA81A81675770EB04D87D1E2759BDCE45BCF3072A187B3A920530E83D409CC15BBDa5DAI" TargetMode="External"/><Relationship Id="rId5" Type="http://schemas.openxmlformats.org/officeDocument/2006/relationships/hyperlink" Target="consultantplus://offline/ref=0B82C3B3D934A675F124DE15B1D3B2849D60C56DAC1724D745C69AA81A81675770EB04D87D1E2759BDCE45BCF3072A187B3A920530E83D409CC15BBDa5DAI" TargetMode="External"/><Relationship Id="rId15" Type="http://schemas.openxmlformats.org/officeDocument/2006/relationships/hyperlink" Target="consultantplus://offline/ref=0B82C3B3D934A675F124DE15B1D3B2849D60C56DAF1F21D74CC59AA81A81675770EB04D87D1E2759BDCE45BDF7072A187B3A920530E83D409CC15BBDa5DAI" TargetMode="External"/><Relationship Id="rId10" Type="http://schemas.openxmlformats.org/officeDocument/2006/relationships/hyperlink" Target="consultantplus://offline/ref=0B82C3B3D934A675F124DE15B1D3B2849D60C56DAF1F21D547C19AA81A81675770EB04D87D1E2759BDCE45BAFF072A187B3A920530E83D409CC15BBDa5DAI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0B82C3B3D934A675F124DE15B1D3B2849D60C56DAF1F21D74CC59AA81A81675770EB04D87D1E2759BDCE45BCF3072A187B3A920530E83D409CC15BBDa5DAI" TargetMode="External"/><Relationship Id="rId14" Type="http://schemas.openxmlformats.org/officeDocument/2006/relationships/hyperlink" Target="consultantplus://offline/ref=0B82C3B3D934A675F124DE15B1D3B2849D60C56DAF1F21D74CC59AA81A81675770EB04D87D1E2759BDCE45BCF0072A187B3A920530E83D409CC15BBDa5D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1521</Words>
  <Characters>8671</Characters>
  <Application>Microsoft Office Word</Application>
  <DocSecurity>0</DocSecurity>
  <Lines>72</Lines>
  <Paragraphs>20</Paragraphs>
  <ScaleCrop>false</ScaleCrop>
  <Company/>
  <LinksUpToDate>false</LinksUpToDate>
  <CharactersWithSpaces>10172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Tausheva.ev</dc:creator>
  <cp:lastModifiedBy>Tausheva.ev</cp:lastModifiedBy>
  <cp:revision>1</cp:revision>
  <dcterms:created xsi:type="dcterms:W3CDTF">2022-10-31T08:03:00Z</dcterms:created>
  <dcterms:modified xsi:type="dcterms:W3CDTF">2022-10-31T08:04:00Z</dcterms:modified>
</cp:coreProperties>
</file>